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B74" w:rsidRPr="00946B74" w:rsidRDefault="00767C14" w:rsidP="00767C14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46B74" w:rsidRPr="00946B74">
          <w:pgSz w:w="11900" w:h="16834"/>
          <w:pgMar w:top="657" w:right="44" w:bottom="818" w:left="1260" w:header="0" w:footer="0" w:gutter="0"/>
          <w:cols w:space="0" w:equalWidth="0">
            <w:col w:w="10600"/>
          </w:cols>
          <w:docGrid w:linePitch="360"/>
        </w:sectPr>
      </w:pPr>
      <w:r w:rsidRPr="00767C1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28460" cy="9259878"/>
            <wp:effectExtent l="0" t="0" r="0" b="0"/>
            <wp:docPr id="1" name="Рисунок 1" descr="C:\Users\Воронцова Оксана\Desktop\Скан_20190213 (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Скан_20190213 (2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925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6B74" w:rsidRPr="00946B74" w:rsidRDefault="00946B74" w:rsidP="00946B74">
      <w:pPr>
        <w:spacing w:after="0" w:line="240" w:lineRule="auto"/>
        <w:ind w:firstLine="738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2"/>
      <w:bookmarkEnd w:id="1"/>
      <w:r w:rsidRPr="00946B74">
        <w:rPr>
          <w:rFonts w:ascii="Times New Roman" w:eastAsia="Times New Roman" w:hAnsi="Times New Roman" w:cs="Times New Roman"/>
          <w:sz w:val="24"/>
          <w:szCs w:val="24"/>
        </w:rPr>
        <w:lastRenderedPageBreak/>
        <w:t>1.8. Уполномоченный раз в год на собрании (или по истечении срока полномочий отчитывается о своей работе перед профсоюзной организацией, избравшей его, и по решению этой организации может быть отозван до истечения срока действия своих полномочий, если он не выполняет возложенных функций и не проявляет необходимой требовательности по защите прав работников на охрану труда.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B74" w:rsidRPr="00946B74" w:rsidRDefault="00946B74" w:rsidP="00946B74">
      <w:pPr>
        <w:spacing w:after="0" w:line="240" w:lineRule="auto"/>
        <w:ind w:left="6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b/>
          <w:sz w:val="24"/>
          <w:szCs w:val="24"/>
        </w:rPr>
        <w:t>2. ОСНОВНЫЕ ЗАДАЧИ УПОЛНОМОЧЕННОГО ЛИЦА ПО ОХРАНЕ ТРУДА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B74" w:rsidRPr="00946B74" w:rsidRDefault="00946B74" w:rsidP="00946B7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Основными задачами уполномоченного являются:</w:t>
      </w:r>
    </w:p>
    <w:p w:rsidR="00946B74" w:rsidRPr="00946B74" w:rsidRDefault="00946B74" w:rsidP="00946B74">
      <w:pPr>
        <w:spacing w:after="0" w:line="240" w:lineRule="auto"/>
        <w:ind w:right="66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2.1. Содействие созданию в Учреждении здоровых и безопасных условий труда, соответствующих требованиям норм, правил и инструкций по охране труда.</w:t>
      </w:r>
    </w:p>
    <w:p w:rsidR="00946B74" w:rsidRPr="00946B74" w:rsidRDefault="00946B74" w:rsidP="00946B74">
      <w:pPr>
        <w:spacing w:after="0" w:line="240" w:lineRule="auto"/>
        <w:ind w:right="6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2.2. Осуществление контроля за состоянием охраны труда на рабочих местах, соблюдением законных прав и интересов работников в области охраны труда, сохранением их жизни и здоровья в процессе трудовой деятельности.</w:t>
      </w:r>
    </w:p>
    <w:p w:rsidR="00946B74" w:rsidRPr="00946B74" w:rsidRDefault="00946B74" w:rsidP="00946B74">
      <w:pPr>
        <w:spacing w:after="0" w:line="240" w:lineRule="auto"/>
        <w:ind w:right="640" w:firstLine="7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2.3. Представление интересов работников в государственных и общественных организациях, судах различных инстанций при рассмотрении трудовых споров, связанных с применением законодательства об охране труда и выполнением обязательств по коллективным договорам.</w:t>
      </w:r>
    </w:p>
    <w:p w:rsidR="00946B74" w:rsidRPr="00946B74" w:rsidRDefault="00946B74" w:rsidP="00946B74">
      <w:pPr>
        <w:spacing w:after="0" w:line="240" w:lineRule="auto"/>
        <w:ind w:right="660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2.4. Разъяснение, информирование и консультации по вопросам охраны труда среди работников Учреждения.</w:t>
      </w:r>
    </w:p>
    <w:p w:rsidR="00946B74" w:rsidRPr="00946B74" w:rsidRDefault="00946B74" w:rsidP="00946B74">
      <w:pPr>
        <w:spacing w:after="0" w:line="240" w:lineRule="auto"/>
        <w:ind w:right="660" w:firstLine="706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2.5. Участие в проведении в Учреждении административно-общественного контроля за состоянием охраны труда.</w:t>
      </w:r>
    </w:p>
    <w:p w:rsidR="00946B74" w:rsidRPr="00946B74" w:rsidRDefault="00946B74" w:rsidP="00946B74">
      <w:pPr>
        <w:spacing w:after="0" w:line="240" w:lineRule="auto"/>
        <w:ind w:right="660" w:firstLine="706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2.6. Участие в организации и проведении обучения по охране труда и инструктирования безопасным приемам труда на рабочих местах.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B74" w:rsidRPr="00946B74" w:rsidRDefault="00946B74" w:rsidP="00946B74">
      <w:pPr>
        <w:numPr>
          <w:ilvl w:val="1"/>
          <w:numId w:val="1"/>
        </w:numPr>
        <w:tabs>
          <w:tab w:val="left" w:pos="2000"/>
        </w:tabs>
        <w:spacing w:after="0" w:line="240" w:lineRule="auto"/>
        <w:ind w:left="2000" w:hanging="73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b/>
          <w:sz w:val="24"/>
          <w:szCs w:val="24"/>
        </w:rPr>
        <w:t>ФУНКЦИИ УПОЛНОМОЧЕННОГО ЛИЦА ПО ОХРАНЕ ТРУДА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B74" w:rsidRPr="00946B74" w:rsidRDefault="00946B74" w:rsidP="00946B74">
      <w:pPr>
        <w:numPr>
          <w:ilvl w:val="0"/>
          <w:numId w:val="1"/>
        </w:numPr>
        <w:tabs>
          <w:tab w:val="left" w:pos="1020"/>
        </w:tabs>
        <w:spacing w:after="0" w:line="240" w:lineRule="auto"/>
        <w:ind w:left="1020" w:hanging="31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6B74">
        <w:rPr>
          <w:rFonts w:ascii="Times New Roman" w:eastAsia="Times New Roman" w:hAnsi="Times New Roman" w:cs="Times New Roman"/>
          <w:sz w:val="24"/>
          <w:szCs w:val="24"/>
        </w:rPr>
        <w:t>соответствии  с</w:t>
      </w:r>
      <w:proofErr w:type="gramEnd"/>
      <w:r w:rsidRPr="00946B74">
        <w:rPr>
          <w:rFonts w:ascii="Times New Roman" w:eastAsia="Times New Roman" w:hAnsi="Times New Roman" w:cs="Times New Roman"/>
          <w:sz w:val="24"/>
          <w:szCs w:val="24"/>
        </w:rPr>
        <w:t xml:space="preserve"> основными  задачами  на уполномоченного  возлагаются  следующие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функции: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946B74">
        <w:rPr>
          <w:rFonts w:ascii="Times New Roman" w:eastAsia="Times New Roman" w:hAnsi="Times New Roman" w:cs="Times New Roman"/>
          <w:sz w:val="24"/>
          <w:szCs w:val="24"/>
        </w:rPr>
        <w:t>3.1. Контроль:</w:t>
      </w:r>
    </w:p>
    <w:p w:rsidR="00946B74" w:rsidRPr="00946B74" w:rsidRDefault="00946B74" w:rsidP="00946B74">
      <w:pPr>
        <w:spacing w:after="0" w:line="240" w:lineRule="auto"/>
        <w:ind w:right="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46B74">
        <w:rPr>
          <w:rFonts w:ascii="Times New Roman" w:eastAsia="Times New Roman" w:hAnsi="Times New Roman" w:cs="Times New Roman"/>
          <w:sz w:val="24"/>
          <w:szCs w:val="24"/>
        </w:rPr>
        <w:t>3.1.1. выполнения работодателем или его представителями (должностными лицами) требований охраны труда на рабочих местах;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46B74">
        <w:rPr>
          <w:rFonts w:ascii="Times New Roman" w:eastAsia="Times New Roman" w:hAnsi="Times New Roman" w:cs="Times New Roman"/>
          <w:sz w:val="24"/>
          <w:szCs w:val="24"/>
        </w:rPr>
        <w:t>3.1.2. соблюдения работниками норм, правил и инструкций по охране труда;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46B74">
        <w:rPr>
          <w:rFonts w:ascii="Times New Roman" w:eastAsia="Times New Roman" w:hAnsi="Times New Roman" w:cs="Times New Roman"/>
          <w:sz w:val="24"/>
          <w:szCs w:val="24"/>
        </w:rPr>
        <w:t>3.1.3. правильного применения работниками средств коллективной и индивидуальной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6B74">
        <w:rPr>
          <w:rFonts w:ascii="Times New Roman" w:eastAsia="Times New Roman" w:hAnsi="Times New Roman" w:cs="Times New Roman"/>
          <w:sz w:val="24"/>
          <w:szCs w:val="24"/>
        </w:rPr>
        <w:t>защиты;</w:t>
      </w:r>
    </w:p>
    <w:p w:rsidR="00946B74" w:rsidRPr="00946B74" w:rsidRDefault="00946B74" w:rsidP="00946B74">
      <w:pPr>
        <w:spacing w:after="0" w:line="24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46B74">
        <w:rPr>
          <w:rFonts w:ascii="Times New Roman" w:eastAsia="Times New Roman" w:hAnsi="Times New Roman" w:cs="Times New Roman"/>
          <w:sz w:val="24"/>
          <w:szCs w:val="24"/>
        </w:rPr>
        <w:t>3.1.4. соблюдения норм законодательства о рабочем времени и времени отдыха, предоставления компенсаций и льгот за тяжелые работы, работы с вредными и опасными условиями труда;</w:t>
      </w:r>
    </w:p>
    <w:p w:rsidR="00946B74" w:rsidRPr="00946B74" w:rsidRDefault="00946B74" w:rsidP="00946B74">
      <w:pPr>
        <w:spacing w:after="0" w:line="240" w:lineRule="auto"/>
        <w:ind w:right="6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46B74">
        <w:rPr>
          <w:rFonts w:ascii="Times New Roman" w:eastAsia="Times New Roman" w:hAnsi="Times New Roman" w:cs="Times New Roman"/>
          <w:sz w:val="24"/>
          <w:szCs w:val="24"/>
        </w:rPr>
        <w:t>3.1.5. своевременного сообщения руководителем подразделения работодателю о происшедших на производстве несчастных случаях.</w:t>
      </w:r>
    </w:p>
    <w:p w:rsidR="00946B74" w:rsidRDefault="00946B74" w:rsidP="00946B74">
      <w:pPr>
        <w:spacing w:after="0" w:line="240" w:lineRule="auto"/>
        <w:ind w:left="709" w:right="680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946B74">
        <w:rPr>
          <w:rFonts w:ascii="Times New Roman" w:eastAsia="Times New Roman" w:hAnsi="Times New Roman" w:cs="Times New Roman"/>
          <w:sz w:val="24"/>
          <w:szCs w:val="24"/>
        </w:rPr>
        <w:t xml:space="preserve">3.2. Участие в работе комиссий в качестве представителя от профсоюзной организации по: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946B74">
        <w:rPr>
          <w:rFonts w:ascii="Times New Roman" w:eastAsia="Times New Roman" w:hAnsi="Times New Roman" w:cs="Times New Roman"/>
          <w:sz w:val="24"/>
          <w:szCs w:val="24"/>
        </w:rPr>
        <w:t xml:space="preserve">3.2.1.   проведению   проверок   технического   состояния   </w:t>
      </w:r>
      <w:proofErr w:type="gramStart"/>
      <w:r w:rsidRPr="00946B74">
        <w:rPr>
          <w:rFonts w:ascii="Times New Roman" w:eastAsia="Times New Roman" w:hAnsi="Times New Roman" w:cs="Times New Roman"/>
          <w:sz w:val="24"/>
          <w:szCs w:val="24"/>
        </w:rPr>
        <w:t xml:space="preserve">зданий,   </w:t>
      </w:r>
      <w:proofErr w:type="spellStart"/>
      <w:proofErr w:type="gramEnd"/>
      <w:r w:rsidRPr="00946B74">
        <w:rPr>
          <w:rFonts w:ascii="Times New Roman" w:eastAsia="Times New Roman" w:hAnsi="Times New Roman" w:cs="Times New Roman"/>
          <w:sz w:val="24"/>
          <w:szCs w:val="24"/>
        </w:rPr>
        <w:t>сооружений,оборудования</w:t>
      </w:r>
      <w:proofErr w:type="spellEnd"/>
      <w:r w:rsidRPr="00946B74">
        <w:rPr>
          <w:rFonts w:ascii="Times New Roman" w:eastAsia="Times New Roman" w:hAnsi="Times New Roman" w:cs="Times New Roman"/>
          <w:sz w:val="24"/>
          <w:szCs w:val="24"/>
        </w:rPr>
        <w:t xml:space="preserve">, машин и механизмов на предмет их безопасной эксплуатации; </w:t>
      </w:r>
    </w:p>
    <w:p w:rsidR="00946B74" w:rsidRPr="00946B74" w:rsidRDefault="003F60E6" w:rsidP="003F60E6">
      <w:pPr>
        <w:spacing w:after="0" w:line="240" w:lineRule="auto"/>
        <w:ind w:right="6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946B74" w:rsidRPr="00946B74">
        <w:rPr>
          <w:rFonts w:ascii="Times New Roman" w:eastAsia="Times New Roman" w:hAnsi="Times New Roman" w:cs="Times New Roman"/>
          <w:sz w:val="24"/>
          <w:szCs w:val="24"/>
        </w:rPr>
        <w:t>3.2.2. проведению проверок систем отопления и вентиляции;</w:t>
      </w:r>
    </w:p>
    <w:p w:rsidR="00946B74" w:rsidRPr="00946B74" w:rsidRDefault="003F60E6" w:rsidP="003F60E6">
      <w:pPr>
        <w:spacing w:after="0" w:line="24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946B74" w:rsidRPr="00946B74">
        <w:rPr>
          <w:rFonts w:ascii="Times New Roman" w:eastAsia="Times New Roman" w:hAnsi="Times New Roman" w:cs="Times New Roman"/>
          <w:sz w:val="24"/>
          <w:szCs w:val="24"/>
        </w:rPr>
        <w:t>3.2.3. проведению проверок обеспечения работников специальной одеждой, специальной обувью и другими средствами индивидуальной защиты в соответствии с нормами, необходимыми по условиям труда;</w:t>
      </w:r>
    </w:p>
    <w:p w:rsidR="00946B74" w:rsidRPr="00946B74" w:rsidRDefault="003F60E6" w:rsidP="003F60E6">
      <w:pPr>
        <w:spacing w:after="0" w:line="240" w:lineRule="auto"/>
        <w:ind w:right="6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946B74" w:rsidRPr="00946B74">
        <w:rPr>
          <w:rFonts w:ascii="Times New Roman" w:eastAsia="Times New Roman" w:hAnsi="Times New Roman" w:cs="Times New Roman"/>
          <w:sz w:val="24"/>
          <w:szCs w:val="24"/>
        </w:rPr>
        <w:t>3.2.4. проверке содержания и исправности санитарно-бытовых помещений и санитарно-технического оборудования;</w:t>
      </w:r>
    </w:p>
    <w:p w:rsidR="00946B74" w:rsidRPr="00946B74" w:rsidRDefault="003F60E6" w:rsidP="003F60E6">
      <w:pPr>
        <w:spacing w:after="0" w:line="240" w:lineRule="auto"/>
        <w:ind w:right="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946B74" w:rsidRPr="00946B74">
        <w:rPr>
          <w:rFonts w:ascii="Times New Roman" w:eastAsia="Times New Roman" w:hAnsi="Times New Roman" w:cs="Times New Roman"/>
          <w:sz w:val="24"/>
          <w:szCs w:val="24"/>
        </w:rPr>
        <w:t>3.2.5. приемке вводимого в эксплуатацию оборудования, машин и механизмов на их соответствие требованиям и нормам охраны труда;</w:t>
      </w:r>
    </w:p>
    <w:p w:rsidR="00946B74" w:rsidRPr="00946B74" w:rsidRDefault="003F60E6" w:rsidP="003F60E6">
      <w:pPr>
        <w:spacing w:after="0" w:line="240" w:lineRule="auto"/>
        <w:ind w:right="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946B74" w:rsidRPr="00946B74">
        <w:rPr>
          <w:rFonts w:ascii="Times New Roman" w:eastAsia="Times New Roman" w:hAnsi="Times New Roman" w:cs="Times New Roman"/>
          <w:sz w:val="24"/>
          <w:szCs w:val="24"/>
        </w:rPr>
        <w:t>3.2.6. расследованию происшедших на производстве несчастных случаев (по поручению профсоюзного комитета).</w:t>
      </w:r>
    </w:p>
    <w:p w:rsidR="00946B74" w:rsidRPr="00946B74" w:rsidRDefault="00946B74" w:rsidP="00946B74">
      <w:pPr>
        <w:spacing w:after="0" w:line="240" w:lineRule="auto"/>
        <w:ind w:right="660" w:firstLine="1132"/>
        <w:rPr>
          <w:rFonts w:ascii="Times New Roman" w:eastAsia="Times New Roman" w:hAnsi="Times New Roman" w:cs="Times New Roman"/>
          <w:sz w:val="24"/>
          <w:szCs w:val="24"/>
        </w:rPr>
        <w:sectPr w:rsidR="00946B74" w:rsidRPr="00946B74">
          <w:pgSz w:w="11900" w:h="16838"/>
          <w:pgMar w:top="537" w:right="49" w:bottom="778" w:left="1140" w:header="0" w:footer="0" w:gutter="0"/>
          <w:cols w:space="0" w:equalWidth="0">
            <w:col w:w="10720"/>
          </w:cols>
          <w:docGrid w:linePitch="360"/>
        </w:sectPr>
      </w:pPr>
    </w:p>
    <w:p w:rsidR="00946B74" w:rsidRPr="00946B74" w:rsidRDefault="003F60E6" w:rsidP="003F60E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ge3"/>
      <w:bookmarkEnd w:id="2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</w:t>
      </w:r>
      <w:r w:rsidR="00946B74" w:rsidRPr="00946B74">
        <w:rPr>
          <w:rFonts w:ascii="Times New Roman" w:eastAsia="Times New Roman" w:hAnsi="Times New Roman" w:cs="Times New Roman"/>
          <w:sz w:val="24"/>
          <w:szCs w:val="24"/>
        </w:rPr>
        <w:t xml:space="preserve">3.3. Участие в проведении </w:t>
      </w:r>
      <w:r>
        <w:rPr>
          <w:rFonts w:ascii="Times New Roman" w:eastAsia="Times New Roman" w:hAnsi="Times New Roman" w:cs="Times New Roman"/>
          <w:sz w:val="24"/>
          <w:szCs w:val="24"/>
        </w:rPr>
        <w:t>специальной оценки условий труда</w:t>
      </w:r>
      <w:r w:rsidR="00946B74" w:rsidRPr="00946B74">
        <w:rPr>
          <w:rFonts w:ascii="Times New Roman" w:eastAsia="Times New Roman" w:hAnsi="Times New Roman" w:cs="Times New Roman"/>
          <w:sz w:val="24"/>
          <w:szCs w:val="24"/>
        </w:rPr>
        <w:t xml:space="preserve"> и подготовке к сертификации работ по охране труда в Учреждении.</w:t>
      </w:r>
    </w:p>
    <w:p w:rsidR="00946B74" w:rsidRPr="00946B74" w:rsidRDefault="003F60E6" w:rsidP="003F60E6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46B74" w:rsidRPr="00946B74">
        <w:rPr>
          <w:rFonts w:ascii="Times New Roman" w:eastAsia="Times New Roman" w:hAnsi="Times New Roman" w:cs="Times New Roman"/>
          <w:sz w:val="24"/>
          <w:szCs w:val="24"/>
        </w:rPr>
        <w:t>3.4. Участие в разработке мероприятий по улучшению условий труда, предупреждению несчастных случаев на производстве и профессиональных заболеваний.</w:t>
      </w:r>
    </w:p>
    <w:p w:rsidR="00946B74" w:rsidRPr="00946B74" w:rsidRDefault="003F60E6" w:rsidP="003F60E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46B74" w:rsidRPr="00946B74">
        <w:rPr>
          <w:rFonts w:ascii="Times New Roman" w:eastAsia="Times New Roman" w:hAnsi="Times New Roman" w:cs="Times New Roman"/>
          <w:sz w:val="24"/>
          <w:szCs w:val="24"/>
        </w:rPr>
        <w:t>3.5. Участие в защите интересов пострадавшего от несчастного случая на производстве при рассмотрении дел в суде и других инстанциях.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B74" w:rsidRPr="00946B74" w:rsidRDefault="00946B74" w:rsidP="00946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b/>
          <w:sz w:val="24"/>
          <w:szCs w:val="24"/>
        </w:rPr>
        <w:t>4. ПРАВА УПОЛНОМОЧЕННОГО ЛИЦА ПО ОХРАНЕ ТРУДА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B74" w:rsidRPr="00946B74" w:rsidRDefault="00946B74" w:rsidP="008242A1">
      <w:pPr>
        <w:spacing w:after="0" w:line="240" w:lineRule="auto"/>
        <w:ind w:right="2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Для выполнения задач и функций, возложенных на уполномоченного, ему предоставлены следующие права:</w:t>
      </w:r>
    </w:p>
    <w:p w:rsidR="00946B74" w:rsidRPr="00946B74" w:rsidRDefault="00946B74" w:rsidP="008242A1">
      <w:pPr>
        <w:spacing w:after="0" w:line="240" w:lineRule="auto"/>
        <w:ind w:right="2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4.1. Контролировать в Учреждении соблюдение законодательных и других нормативных правовых актов об охране труда.</w:t>
      </w:r>
    </w:p>
    <w:p w:rsidR="00946B74" w:rsidRPr="00946B74" w:rsidRDefault="00946B74" w:rsidP="008242A1">
      <w:pPr>
        <w:spacing w:after="0" w:line="240" w:lineRule="auto"/>
        <w:ind w:right="2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4.2. Контролировать выполнение мероприятий по охране труда, предусмотренных коллективными договорами, соглашениями по охране труда и актами расследования несчастных случаев на производстве.</w:t>
      </w:r>
    </w:p>
    <w:p w:rsidR="00946B74" w:rsidRPr="00946B74" w:rsidRDefault="00946B74" w:rsidP="008242A1">
      <w:pPr>
        <w:spacing w:after="0" w:line="240" w:lineRule="auto"/>
        <w:ind w:right="2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4.3. Получать информацию от руководителей и иных должностных лиц своих подразделений по вопросам условий и охраны труда.</w:t>
      </w:r>
    </w:p>
    <w:p w:rsidR="00946B74" w:rsidRPr="00946B74" w:rsidRDefault="00946B74" w:rsidP="008242A1">
      <w:pPr>
        <w:spacing w:after="0" w:line="240" w:lineRule="auto"/>
        <w:ind w:right="2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4.4. Предъявлять требования к должностным лицам о приостановке работ в случаях непосредственной угрозы жизни и здоровья работников.</w:t>
      </w:r>
    </w:p>
    <w:p w:rsidR="00946B74" w:rsidRPr="00946B74" w:rsidRDefault="00946B74" w:rsidP="008242A1">
      <w:pPr>
        <w:spacing w:after="0" w:line="240" w:lineRule="auto"/>
        <w:ind w:right="2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4.5. Выдавать руководителям подразделений обязательные к рассмотрению представления об устранении выявленных нарушений требований охраны труда.</w:t>
      </w:r>
    </w:p>
    <w:p w:rsidR="00946B74" w:rsidRPr="00946B74" w:rsidRDefault="00946B74" w:rsidP="008242A1">
      <w:pPr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4.6. Обращаться в администрацию и профком Учреждения, территориальную государственную инспекцию труда с предложениями о привлечении к ответственности должностных лиц, виновных в нарушении требований законодательства об охране труда.</w:t>
      </w:r>
    </w:p>
    <w:p w:rsidR="00946B74" w:rsidRPr="00946B74" w:rsidRDefault="00946B74" w:rsidP="008242A1">
      <w:pPr>
        <w:spacing w:after="0" w:line="240" w:lineRule="auto"/>
        <w:ind w:right="20" w:firstLine="7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4.7. Принимать участие в рассмотрении трудовых споров, связанных с изменениями условий труда, нарушением законодательства об охране труда, обязательств, установленных коллективными договорами и соглашениями по охране труда.</w:t>
      </w:r>
    </w:p>
    <w:p w:rsidR="00946B74" w:rsidRPr="00946B74" w:rsidRDefault="00946B74" w:rsidP="008242A1">
      <w:pPr>
        <w:spacing w:after="0" w:line="240" w:lineRule="auto"/>
        <w:ind w:right="2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4.8. Участвовать в переговорах, проводимых в Учреждении при заключении коллективного договора и разработке соглашения по охране труда.</w:t>
      </w:r>
    </w:p>
    <w:p w:rsidR="00946B74" w:rsidRPr="00946B74" w:rsidRDefault="00946B74" w:rsidP="008242A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4.9. Информировать работников Учреждения, в котором он является уполномоченным, о выявленных нарушениях требований безопасности, состояния условий, охраны труда, проведение разъяснительной работы в коллективе по вопросам охраны труда.</w:t>
      </w:r>
    </w:p>
    <w:p w:rsidR="00946B74" w:rsidRPr="00946B74" w:rsidRDefault="00946B74" w:rsidP="008242A1">
      <w:pPr>
        <w:spacing w:after="0" w:line="240" w:lineRule="auto"/>
        <w:ind w:right="20" w:firstLine="706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4.10. Осуществлять проверку выполнения работодателем обязательств по охране труда, предусмотренных трудовым, коллективным договором или соглашением по охране труда.</w:t>
      </w:r>
    </w:p>
    <w:p w:rsidR="00946B74" w:rsidRPr="00946B74" w:rsidRDefault="00946B74" w:rsidP="00946B7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4.11. Принимать участие в работе комиссий по приемке в эксплуатацию учебных и вспомогательных объектов Учреждения к новому учебному году.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42A1" w:rsidRDefault="00946B74" w:rsidP="00946B74">
      <w:pPr>
        <w:numPr>
          <w:ilvl w:val="0"/>
          <w:numId w:val="2"/>
        </w:numPr>
        <w:tabs>
          <w:tab w:val="left" w:pos="651"/>
        </w:tabs>
        <w:spacing w:after="0" w:line="240" w:lineRule="auto"/>
        <w:ind w:left="4640" w:right="420" w:hanging="42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b/>
          <w:sz w:val="24"/>
          <w:szCs w:val="24"/>
        </w:rPr>
        <w:t xml:space="preserve">ГАРАНТИИ ПРАВ ДЕЯТЕЛЬНОСТИ </w:t>
      </w:r>
    </w:p>
    <w:p w:rsidR="00946B74" w:rsidRPr="00946B74" w:rsidRDefault="008242A1" w:rsidP="008242A1">
      <w:pPr>
        <w:tabs>
          <w:tab w:val="left" w:pos="651"/>
        </w:tabs>
        <w:spacing w:after="0" w:line="240" w:lineRule="auto"/>
        <w:ind w:left="410" w:right="4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  <w:r w:rsidR="00946B74" w:rsidRPr="00946B74">
        <w:rPr>
          <w:rFonts w:ascii="Times New Roman" w:eastAsia="Times New Roman" w:hAnsi="Times New Roman" w:cs="Times New Roman"/>
          <w:b/>
          <w:sz w:val="24"/>
          <w:szCs w:val="24"/>
        </w:rPr>
        <w:t>УПОЛНОМОЧЕННЫХ ЛИЦ ПО ОХРАНЕ ТРУДА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B74" w:rsidRPr="00946B74" w:rsidRDefault="00946B74" w:rsidP="008242A1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На основе Трудового кодекса РФ, Федерального закона «Об основах охраны труда в РФ», совместного решения работодателя и профсоюзного комитета Учреждения для осуществления своей деятельности уполномоченный пользуется следующими гарантиями прав, которые зафиксированы в коллективном договоре:</w:t>
      </w:r>
    </w:p>
    <w:p w:rsidR="00946B74" w:rsidRPr="00946B74" w:rsidRDefault="00946B74" w:rsidP="008242A1">
      <w:pPr>
        <w:spacing w:after="0" w:line="240" w:lineRule="auto"/>
        <w:ind w:right="20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5.1. Оказание содействия в реализации прав уполномоченных по осуществлению контроля за обеспечением здоровых и безопасных условий труда.</w:t>
      </w:r>
    </w:p>
    <w:p w:rsidR="00946B74" w:rsidRPr="00946B74" w:rsidRDefault="00946B74" w:rsidP="008242A1">
      <w:pPr>
        <w:spacing w:after="0" w:line="240" w:lineRule="auto"/>
        <w:ind w:right="20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5.2. Принятие мер работодателем, должностным лицом по выполнению представлений уполномоченных по устранению выявленных нарушений.</w:t>
      </w:r>
    </w:p>
    <w:p w:rsidR="00946B74" w:rsidRPr="00946B74" w:rsidRDefault="00946B74" w:rsidP="008242A1">
      <w:pPr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5.3. Обеспечение за счет средств образовательного учреждения правилами, инструкциями, другими нормативными и справочными материалами по охране труда.</w:t>
      </w:r>
    </w:p>
    <w:p w:rsidR="00946B74" w:rsidRPr="00946B74" w:rsidRDefault="00946B74" w:rsidP="008242A1">
      <w:pPr>
        <w:spacing w:after="0" w:line="240" w:lineRule="auto"/>
        <w:ind w:right="20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5.4. Предоставление для выполнения возложенных на него функций одного свободного дня в месяц с сохранением заработной платы.</w:t>
      </w:r>
    </w:p>
    <w:p w:rsidR="00946B74" w:rsidRPr="00946B74" w:rsidRDefault="00946B74" w:rsidP="00946B74">
      <w:pPr>
        <w:spacing w:after="0" w:line="240" w:lineRule="auto"/>
        <w:ind w:right="20" w:firstLine="7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5.5. Обучение по специальным программам. Освобождение на время обучения от основной работы с сохранением заработной платы.</w:t>
      </w:r>
    </w:p>
    <w:p w:rsidR="00946B74" w:rsidRPr="00946B74" w:rsidRDefault="00946B74" w:rsidP="00946B74">
      <w:pPr>
        <w:spacing w:after="0" w:line="240" w:lineRule="auto"/>
        <w:ind w:right="20" w:firstLine="71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46B74" w:rsidRPr="00946B74">
          <w:pgSz w:w="11900" w:h="16838"/>
          <w:pgMar w:top="537" w:right="689" w:bottom="504" w:left="1140" w:header="0" w:footer="0" w:gutter="0"/>
          <w:cols w:space="0" w:equalWidth="0">
            <w:col w:w="10080"/>
          </w:cols>
          <w:docGrid w:linePitch="360"/>
        </w:sectPr>
      </w:pPr>
    </w:p>
    <w:p w:rsidR="00946B74" w:rsidRPr="00946B74" w:rsidRDefault="00946B74" w:rsidP="00946B74">
      <w:pPr>
        <w:numPr>
          <w:ilvl w:val="1"/>
          <w:numId w:val="3"/>
        </w:numPr>
        <w:tabs>
          <w:tab w:val="left" w:pos="686"/>
        </w:tabs>
        <w:spacing w:after="0" w:line="240" w:lineRule="auto"/>
        <w:ind w:left="686" w:hanging="236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page4"/>
      <w:bookmarkEnd w:id="3"/>
      <w:r w:rsidRPr="00946B7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СОЦИАЛЬНЫЕ ГАРАНТИИ УПОЛНОМОЧЕННЫХ ЛИЦ ПО ОХРАНЕ ТРУДА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B74" w:rsidRPr="008242A1" w:rsidRDefault="00946B74" w:rsidP="00946B74">
      <w:pPr>
        <w:numPr>
          <w:ilvl w:val="2"/>
          <w:numId w:val="3"/>
        </w:numPr>
        <w:tabs>
          <w:tab w:val="left" w:pos="957"/>
        </w:tabs>
        <w:spacing w:after="0" w:line="240" w:lineRule="auto"/>
        <w:ind w:left="6" w:right="20" w:firstLine="7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соответствии со ст. ст. 25 и 27 Федерального закона «О профессиональных союзах, их правах и гарантиях деятельности» уполномоченным предоставляются следующие социальные гарантии:</w:t>
      </w:r>
    </w:p>
    <w:p w:rsidR="00946B74" w:rsidRPr="00946B74" w:rsidRDefault="00946B74" w:rsidP="00946B74">
      <w:pPr>
        <w:spacing w:after="0" w:line="240" w:lineRule="auto"/>
        <w:ind w:left="6" w:right="20" w:firstLine="7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6.1. Уполномоченный не может быть подвергнут дисциплинарному взысканию, переведен на другую работу по инициативе работодателя и не может быть уволен без предварительного согласия профсоюзного комитета.</w:t>
      </w:r>
    </w:p>
    <w:p w:rsidR="00946B74" w:rsidRPr="00946B74" w:rsidRDefault="00946B74" w:rsidP="008242A1">
      <w:pPr>
        <w:spacing w:after="0" w:line="240" w:lineRule="auto"/>
        <w:ind w:left="6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6.2. Уполномоченный может быть материально и морально поощрен из средств учреждения или профсоюзного комитета за активную и добросовестную работу, способствующую предупреждению несчастных случаев и профессиональных заболеваний, ему могут быть предоставлены дополнительные гарантии, которые определяются коллективным договором или соглашением.</w:t>
      </w:r>
    </w:p>
    <w:p w:rsidR="00946B74" w:rsidRPr="00946B74" w:rsidRDefault="00946B74" w:rsidP="008242A1">
      <w:pPr>
        <w:spacing w:after="0" w:line="240" w:lineRule="auto"/>
        <w:ind w:left="6" w:right="20" w:firstLine="7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6.3. Увольнение по инициативе работодателя Уполномоченного не допускается в течение двух лет после окончания срока его полномочий, кроме случаев ликвидации организации или совершения работником действий, за которые федеральным законом предусмотрено увольнение.</w:t>
      </w:r>
    </w:p>
    <w:p w:rsidR="00946B74" w:rsidRPr="008242A1" w:rsidRDefault="00946B74" w:rsidP="00946B74">
      <w:pPr>
        <w:numPr>
          <w:ilvl w:val="0"/>
          <w:numId w:val="3"/>
        </w:numPr>
        <w:tabs>
          <w:tab w:val="left" w:pos="298"/>
        </w:tabs>
        <w:spacing w:after="0" w:line="240" w:lineRule="auto"/>
        <w:ind w:left="6" w:right="20" w:hanging="6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этих случаях увольнение производится в порядке, предусмотренном Трудовым кодексом Российской Федерации.</w:t>
      </w:r>
    </w:p>
    <w:p w:rsidR="00946B74" w:rsidRPr="00946B74" w:rsidRDefault="00946B74" w:rsidP="00946B74">
      <w:pPr>
        <w:spacing w:after="0" w:line="240" w:lineRule="auto"/>
        <w:ind w:left="6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6.4. Уполномоченный освобождается от основной работы для выполнения своих обязанностей в интересах коллектива работников, а также на время краткосрочной учебы.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договором, соглашением.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B74" w:rsidRPr="00946B74" w:rsidRDefault="00946B74" w:rsidP="00946B74">
      <w:pPr>
        <w:spacing w:after="0" w:line="240" w:lineRule="auto"/>
        <w:ind w:left="11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b/>
          <w:sz w:val="24"/>
          <w:szCs w:val="24"/>
        </w:rPr>
        <w:t>7. НОМЕНКЛАТУРА ДЕЛ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B74" w:rsidRPr="00946B74" w:rsidRDefault="00946B74" w:rsidP="008242A1">
      <w:pPr>
        <w:spacing w:after="0" w:line="240" w:lineRule="auto"/>
        <w:ind w:left="6" w:right="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7.1. Для осуществления своей деятельности уполномоченный должен иметь следующую документацию:</w:t>
      </w:r>
    </w:p>
    <w:p w:rsidR="00946B74" w:rsidRPr="008242A1" w:rsidRDefault="00946B74" w:rsidP="00946B74">
      <w:pPr>
        <w:numPr>
          <w:ilvl w:val="0"/>
          <w:numId w:val="4"/>
        </w:numPr>
        <w:tabs>
          <w:tab w:val="left" w:pos="1286"/>
        </w:tabs>
        <w:spacing w:after="0" w:line="240" w:lineRule="auto"/>
        <w:ind w:left="1286" w:hanging="212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план работы на год;</w:t>
      </w:r>
    </w:p>
    <w:p w:rsidR="00946B74" w:rsidRPr="008242A1" w:rsidRDefault="00946B74" w:rsidP="00946B74">
      <w:pPr>
        <w:numPr>
          <w:ilvl w:val="0"/>
          <w:numId w:val="4"/>
        </w:numPr>
        <w:tabs>
          <w:tab w:val="left" w:pos="1286"/>
        </w:tabs>
        <w:spacing w:after="0" w:line="240" w:lineRule="auto"/>
        <w:ind w:left="1286" w:hanging="212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отчеты о работе за год;</w:t>
      </w:r>
    </w:p>
    <w:p w:rsidR="00946B74" w:rsidRPr="00946B74" w:rsidRDefault="00946B74" w:rsidP="00946B74">
      <w:pPr>
        <w:numPr>
          <w:ilvl w:val="0"/>
          <w:numId w:val="4"/>
        </w:numPr>
        <w:tabs>
          <w:tab w:val="left" w:pos="1287"/>
        </w:tabs>
        <w:spacing w:after="0" w:line="240" w:lineRule="auto"/>
        <w:ind w:left="6" w:right="20" w:firstLine="1068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копии актов, рекомендаций, подготовленных уполномоченным для рассмотрения работодателем, профсоюзным комитетом.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B74" w:rsidRPr="00946B74" w:rsidRDefault="00946B74" w:rsidP="00946B74">
      <w:pPr>
        <w:spacing w:after="0" w:line="240" w:lineRule="auto"/>
        <w:ind w:right="-6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b/>
          <w:sz w:val="24"/>
          <w:szCs w:val="24"/>
        </w:rPr>
        <w:t>8. ЗАКЛЮЧИТЕЛЬНЫЕ ПОЛОЖЕНИЯ</w:t>
      </w:r>
    </w:p>
    <w:p w:rsidR="00946B74" w:rsidRPr="00946B74" w:rsidRDefault="00946B74" w:rsidP="0094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B74" w:rsidRPr="00946B74" w:rsidRDefault="00946B74" w:rsidP="008242A1">
      <w:pPr>
        <w:spacing w:after="0" w:line="240" w:lineRule="auto"/>
        <w:ind w:left="6" w:firstLine="7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8.1. Данное Положение рассматривается и принимается на общем собрании трудового коллектива Учреждения, согласовывается с профсоюзной организацией Учреждения и утверждается приказом директора Учреждения.</w:t>
      </w:r>
    </w:p>
    <w:p w:rsidR="00946B74" w:rsidRPr="00946B74" w:rsidRDefault="00946B74" w:rsidP="00946B74">
      <w:pPr>
        <w:spacing w:after="0" w:line="240" w:lineRule="auto"/>
        <w:ind w:left="6" w:right="20" w:firstLine="7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8.2. В случае необходимости в Положение могут вноситься изменения и дополнения по согласованию с трудовым коллективом Учреждения.</w:t>
      </w:r>
    </w:p>
    <w:p w:rsidR="00946B74" w:rsidRPr="00946B74" w:rsidRDefault="00946B74" w:rsidP="00946B74">
      <w:pPr>
        <w:spacing w:after="0" w:line="240" w:lineRule="auto"/>
        <w:ind w:left="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4">
        <w:rPr>
          <w:rFonts w:ascii="Times New Roman" w:eastAsia="Times New Roman" w:hAnsi="Times New Roman" w:cs="Times New Roman"/>
          <w:sz w:val="24"/>
          <w:szCs w:val="24"/>
        </w:rPr>
        <w:t>6.3. Настоящее Положение вводится в действие приказом директора Учреждения и действует до принятия нового.</w:t>
      </w:r>
    </w:p>
    <w:p w:rsidR="002878E2" w:rsidRPr="00946B74" w:rsidRDefault="002878E2" w:rsidP="0094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78E2" w:rsidRPr="00946B74">
      <w:pgSz w:w="11900" w:h="16838"/>
      <w:pgMar w:top="811" w:right="689" w:bottom="1440" w:left="1134" w:header="0" w:footer="0" w:gutter="0"/>
      <w:cols w:space="0" w:equalWidth="0">
        <w:col w:w="1008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В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FFFFFFFF">
      <w:start w:val="1"/>
      <w:numFmt w:val="bullet"/>
      <w:lvlText w:val="В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B74"/>
    <w:rsid w:val="002878E2"/>
    <w:rsid w:val="003F60E6"/>
    <w:rsid w:val="00767C14"/>
    <w:rsid w:val="008242A1"/>
    <w:rsid w:val="0094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0004F"/>
  <w15:docId w15:val="{0B00E334-383E-4F0A-97FD-96A47164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946B7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6B74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Сорокина Лариса</cp:lastModifiedBy>
  <cp:revision>2</cp:revision>
  <dcterms:created xsi:type="dcterms:W3CDTF">2019-02-13T13:54:00Z</dcterms:created>
  <dcterms:modified xsi:type="dcterms:W3CDTF">2019-02-13T13:54:00Z</dcterms:modified>
</cp:coreProperties>
</file>